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outlineLvl w:val="3"/>
        <w:rPr>
          <w:rFonts w:ascii="微软雅黑" w:hAnsi="微软雅黑" w:eastAsia="微软雅黑" w:cs="Segoe UI"/>
          <w:color w:val="595757"/>
          <w:kern w:val="0"/>
          <w:sz w:val="27"/>
          <w:szCs w:val="27"/>
        </w:rPr>
      </w:pPr>
      <w:r>
        <w:rPr>
          <w:rFonts w:hint="eastAsia" w:ascii="微软雅黑" w:hAnsi="微软雅黑" w:eastAsia="微软雅黑" w:cs="Segoe UI"/>
          <w:color w:val="595757"/>
          <w:kern w:val="0"/>
          <w:sz w:val="27"/>
          <w:szCs w:val="27"/>
        </w:rPr>
        <w:t>201</w:t>
      </w:r>
      <w:r>
        <w:rPr>
          <w:rFonts w:hint="eastAsia" w:ascii="微软雅黑" w:hAnsi="微软雅黑" w:eastAsia="微软雅黑" w:cs="Segoe UI"/>
          <w:color w:val="595757"/>
          <w:kern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Segoe UI"/>
          <w:color w:val="595757"/>
          <w:kern w:val="0"/>
          <w:sz w:val="27"/>
          <w:szCs w:val="27"/>
        </w:rPr>
        <w:t>.</w:t>
      </w:r>
      <w:r>
        <w:rPr>
          <w:rFonts w:hint="eastAsia" w:ascii="微软雅黑" w:hAnsi="微软雅黑" w:eastAsia="微软雅黑" w:cs="Segoe UI"/>
          <w:color w:val="595757"/>
          <w:kern w:val="0"/>
          <w:sz w:val="27"/>
          <w:szCs w:val="27"/>
          <w:lang w:val="en-US" w:eastAsia="zh-CN"/>
        </w:rPr>
        <w:t>5</w:t>
      </w:r>
      <w:r>
        <w:rPr>
          <w:rFonts w:hint="eastAsia" w:ascii="微软雅黑" w:hAnsi="微软雅黑" w:eastAsia="微软雅黑" w:cs="Segoe UI"/>
          <w:color w:val="595757"/>
          <w:kern w:val="0"/>
          <w:sz w:val="27"/>
          <w:szCs w:val="27"/>
        </w:rPr>
        <w:t>.</w:t>
      </w:r>
      <w:r>
        <w:rPr>
          <w:rFonts w:hint="eastAsia" w:ascii="微软雅黑" w:hAnsi="微软雅黑" w:eastAsia="微软雅黑" w:cs="Segoe UI"/>
          <w:color w:val="595757"/>
          <w:kern w:val="0"/>
          <w:sz w:val="27"/>
          <w:szCs w:val="27"/>
          <w:lang w:val="en-US" w:eastAsia="zh-CN"/>
        </w:rPr>
        <w:t>12</w:t>
      </w:r>
      <w:r>
        <w:rPr>
          <w:rFonts w:hint="eastAsia" w:ascii="微软雅黑" w:hAnsi="微软雅黑" w:eastAsia="微软雅黑" w:cs="Segoe UI"/>
          <w:color w:val="595757"/>
          <w:kern w:val="0"/>
          <w:sz w:val="27"/>
          <w:szCs w:val="27"/>
        </w:rPr>
        <w:t>“教学名师讲坛”主讲人：周鹏程</w:t>
      </w:r>
    </w:p>
    <w:p>
      <w:pPr>
        <w:widowControl/>
        <w:spacing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</w:p>
    <w:p>
      <w:pPr>
        <w:widowControl/>
        <w:spacing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时间:   1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年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月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日（周五） 19：00</w:t>
      </w:r>
      <w:bookmarkStart w:id="0" w:name="_GoBack"/>
      <w:bookmarkEnd w:id="0"/>
    </w:p>
    <w:p>
      <w:pPr>
        <w:widowControl/>
        <w:spacing w:before="300" w:after="30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ascii="微软雅黑" w:hAnsi="微软雅黑" w:eastAsia="微软雅黑" w:cs="Segoe UI"/>
          <w:color w:val="595757"/>
          <w:kern w:val="0"/>
          <w:szCs w:val="21"/>
        </w:rPr>
        <w:pict>
          <v:rect id="_x0000_i1025" o:spt="1" style="height:0pt;width:415.3pt;" fillcolor="#ACA899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before="300" w:after="30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地点:   科学会堂一楼报告厅</w:t>
      </w:r>
    </w:p>
    <w:p>
      <w:pPr>
        <w:widowControl/>
        <w:spacing w:before="300" w:after="30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ascii="微软雅黑" w:hAnsi="微软雅黑" w:eastAsia="微软雅黑" w:cs="Segoe UI"/>
          <w:color w:val="595757"/>
          <w:kern w:val="0"/>
          <w:szCs w:val="21"/>
        </w:rPr>
        <w:pict>
          <v:rect id="_x0000_i1026" o:spt="1" style="height:0pt;width:415.3pt;" fillcolor="#ACA899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 xml:space="preserve">主讲人：  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  <w:lang w:eastAsia="zh-CN"/>
        </w:rPr>
        <w:t>周鹏程</w: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 xml:space="preserve">主题：  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  <w:lang w:eastAsia="zh-CN"/>
        </w:rPr>
        <w:t>走进教学一线，走近中学生心理——中学生心理疏导实例讲析</w: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讲座时间：  201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年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月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日（周五）晚19：00—21:00</w: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讲座地点：  科学会堂一楼报告厅</w: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主办单位：  教师教育学院</w: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承办单位：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 xml:space="preserve"> 未来教育家联盟</w: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ascii="微软雅黑" w:hAnsi="微软雅黑" w:eastAsia="微软雅黑" w:cs="Segoe UI"/>
          <w:color w:val="595757"/>
          <w:kern w:val="0"/>
          <w:szCs w:val="21"/>
        </w:rPr>
        <w:pict>
          <v:rect id="_x0000_i1027" o:spt="1" style="height:0pt;width:415.3pt;" fillcolor="#ACA899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内容阐释：</w:t>
      </w:r>
    </w:p>
    <w:p>
      <w:pPr>
        <w:widowControl/>
        <w:wordWrap w:val="0"/>
        <w:spacing w:after="150" w:line="360" w:lineRule="atLeast"/>
        <w:ind w:firstLine="420" w:firstLineChars="200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ascii="微软雅黑" w:hAnsi="微软雅黑" w:eastAsia="微软雅黑" w:cs="Segoe UI"/>
          <w:color w:val="595757"/>
          <w:kern w:val="0"/>
          <w:szCs w:val="21"/>
        </w:rPr>
        <w:t>运用经典的案例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、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故事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，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从学习焦虑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、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青春期情感困惑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、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自我发展迷茫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、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亲子关系四个方面深入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剖析中学生在成长过程中的心理问题，从而为学生的健康发展提供正确的教育疏导方法。</w:t>
      </w:r>
    </w:p>
    <w:p>
      <w:pPr>
        <w:widowControl/>
        <w:wordWrap w:val="0"/>
        <w:spacing w:after="150" w:line="360" w:lineRule="atLeast"/>
        <w:ind w:firstLine="420" w:firstLineChars="200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ascii="微软雅黑" w:hAnsi="微软雅黑" w:eastAsia="微软雅黑" w:cs="Segoe UI"/>
          <w:color w:val="595757"/>
          <w:kern w:val="0"/>
          <w:szCs w:val="21"/>
        </w:rPr>
        <w:pict>
          <v:rect id="_x0000_i1028" o:spt="1" style="height:0pt;width:415.3pt;" fillcolor="#ACA899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主讲人简介：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ascii="微软雅黑" w:hAnsi="微软雅黑" w:eastAsia="微软雅黑" w:cs="Segoe UI"/>
          <w:color w:val="595757"/>
          <w:kern w:val="0"/>
          <w:szCs w:val="21"/>
        </w:rPr>
        <w:t>周鹏程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，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男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，中学正高级教师，湖北省历史特级教师、心理咨询师，国家督学，现任华中师大一附中校长。兼任中国教育发展战略学会常务理事、中国中学生体育协会田径分会副主席、湖北省中学历史学会及世界史学会理事等。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ascii="微软雅黑" w:hAnsi="微软雅黑" w:eastAsia="微软雅黑" w:cs="Segoe UI"/>
          <w:color w:val="595757"/>
          <w:kern w:val="0"/>
          <w:szCs w:val="21"/>
        </w:rPr>
        <w:t>他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认为“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未来需要的教育才是最好的教育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”，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名校的责任是为国家培养创新拔尖人才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。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他率先在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国内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提出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“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创新拔尖人才必须身心健康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，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具备必备品格和关键能力。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”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它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要求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学生掌握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“体艺2+1+1”特长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，拥有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忠诚、独立、责任感、秩序感等必备品格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，提高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批判性思维、有效沟通、自主学习和自我管理等关键能力。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Segoe UI"/>
          <w:color w:val="595757"/>
          <w:kern w:val="0"/>
          <w:szCs w:val="21"/>
        </w:rPr>
      </w:pPr>
      <w:r>
        <w:rPr>
          <w:rFonts w:ascii="微软雅黑" w:hAnsi="微软雅黑" w:eastAsia="微软雅黑" w:cs="Segoe UI"/>
          <w:color w:val="595757"/>
          <w:kern w:val="0"/>
          <w:szCs w:val="21"/>
        </w:rPr>
        <w:t>他注重教育科学研究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，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出版专著《湖北省基础教育均衡化发展研究》，主编、参编10余本教材、教参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，</w:t>
      </w:r>
      <w:r>
        <w:rPr>
          <w:rFonts w:ascii="微软雅黑" w:hAnsi="微软雅黑" w:eastAsia="微软雅黑" w:cs="Segoe UI"/>
          <w:color w:val="595757"/>
          <w:kern w:val="0"/>
          <w:szCs w:val="21"/>
        </w:rPr>
        <w:t>主持或参与全国</w:t>
      </w:r>
      <w:r>
        <w:rPr>
          <w:rFonts w:hint="eastAsia" w:ascii="微软雅黑" w:hAnsi="微软雅黑" w:eastAsia="微软雅黑" w:cs="Segoe UI"/>
          <w:color w:val="595757"/>
          <w:kern w:val="0"/>
          <w:szCs w:val="21"/>
        </w:rPr>
        <w:t>和省市级多项重点课题。</w:t>
      </w:r>
    </w:p>
    <w:p>
      <w:pPr>
        <w:widowControl/>
        <w:wordWrap w:val="0"/>
        <w:spacing w:after="150" w:line="360" w:lineRule="atLeast"/>
        <w:jc w:val="left"/>
        <w:rPr>
          <w:rFonts w:ascii="微软雅黑" w:hAnsi="微软雅黑" w:eastAsia="微软雅黑" w:cs="Segoe UI"/>
          <w:color w:val="595757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C"/>
    <w:rsid w:val="00076E56"/>
    <w:rsid w:val="002E5DC3"/>
    <w:rsid w:val="002E7882"/>
    <w:rsid w:val="004966D2"/>
    <w:rsid w:val="00556009"/>
    <w:rsid w:val="005E49CD"/>
    <w:rsid w:val="0066695C"/>
    <w:rsid w:val="00747E00"/>
    <w:rsid w:val="00756F3B"/>
    <w:rsid w:val="008D497D"/>
    <w:rsid w:val="009D6066"/>
    <w:rsid w:val="00B3335C"/>
    <w:rsid w:val="00BB3541"/>
    <w:rsid w:val="00BF6737"/>
    <w:rsid w:val="00C8283D"/>
    <w:rsid w:val="00D16A1C"/>
    <w:rsid w:val="00DF0B31"/>
    <w:rsid w:val="00E1292D"/>
    <w:rsid w:val="00E463AB"/>
    <w:rsid w:val="00FA172B"/>
    <w:rsid w:val="17304B40"/>
    <w:rsid w:val="4AE51E84"/>
    <w:rsid w:val="4B507AC0"/>
    <w:rsid w:val="74B7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9"/>
    <w:pPr>
      <w:widowControl/>
      <w:spacing w:before="150" w:after="150"/>
      <w:jc w:val="left"/>
      <w:outlineLvl w:val="3"/>
    </w:pPr>
    <w:rPr>
      <w:rFonts w:ascii="微软雅黑" w:hAnsi="微软雅黑" w:eastAsia="微软雅黑" w:cs="Segoe UI"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4 Char"/>
    <w:basedOn w:val="6"/>
    <w:link w:val="2"/>
    <w:qFormat/>
    <w:uiPriority w:val="9"/>
    <w:rPr>
      <w:rFonts w:ascii="微软雅黑" w:hAnsi="微软雅黑" w:eastAsia="微软雅黑" w:cs="Segoe UI"/>
      <w:kern w:val="0"/>
      <w:sz w:val="27"/>
      <w:szCs w:val="27"/>
    </w:rPr>
  </w:style>
  <w:style w:type="paragraph" w:customStyle="1" w:styleId="9">
    <w:name w:val="form-control-static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81</Words>
  <Characters>462</Characters>
  <Lines>3</Lines>
  <Paragraphs>1</Paragraphs>
  <ScaleCrop>false</ScaleCrop>
  <LinksUpToDate>false</LinksUpToDate>
  <CharactersWithSpaces>542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2015-10-12T08:58:00Z</dcterms:created>
  <dc:creator>罗忻</dc:creator>
  <cp:lastModifiedBy>ccnu</cp:lastModifiedBy>
  <dcterms:modified xsi:type="dcterms:W3CDTF">2017-05-04T08:15:34Z</dcterms:modified>
  <dc:title>教学名师讲坛通知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